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B7" w:rsidRPr="000822F8" w:rsidRDefault="00002CB7" w:rsidP="005E2BB9">
      <w:pPr>
        <w:jc w:val="center"/>
        <w:rPr>
          <w:b/>
          <w:sz w:val="28"/>
          <w:szCs w:val="28"/>
          <w:u w:val="single"/>
        </w:rPr>
      </w:pPr>
      <w:r w:rsidRPr="000822F8">
        <w:rPr>
          <w:b/>
          <w:noProof/>
          <w:sz w:val="28"/>
          <w:szCs w:val="28"/>
          <w:lang w:bidi="hi-IN"/>
        </w:rPr>
        <w:drawing>
          <wp:inline distT="0" distB="0" distL="0" distR="0">
            <wp:extent cx="736979" cy="655092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hodaya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80" cy="65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A14" w:rsidRPr="000822F8" w:rsidRDefault="005E2BB9" w:rsidP="005E2BB9">
      <w:pPr>
        <w:jc w:val="center"/>
        <w:rPr>
          <w:b/>
          <w:sz w:val="28"/>
          <w:szCs w:val="28"/>
          <w:u w:val="single"/>
        </w:rPr>
      </w:pPr>
      <w:r w:rsidRPr="000822F8">
        <w:rPr>
          <w:b/>
          <w:sz w:val="28"/>
          <w:szCs w:val="28"/>
          <w:u w:val="single"/>
        </w:rPr>
        <w:t>JAIPUR SAHODAYA SCHOOLS COMPLEX</w:t>
      </w:r>
    </w:p>
    <w:p w:rsidR="005E2BB9" w:rsidRPr="008A4A21" w:rsidRDefault="005E2BB9" w:rsidP="005E2BB9">
      <w:pPr>
        <w:rPr>
          <w:b/>
          <w:bCs/>
          <w:sz w:val="26"/>
          <w:szCs w:val="26"/>
        </w:rPr>
      </w:pPr>
      <w:r w:rsidRPr="008A4A21">
        <w:rPr>
          <w:b/>
          <w:bCs/>
          <w:sz w:val="26"/>
          <w:szCs w:val="26"/>
        </w:rPr>
        <w:t xml:space="preserve">Minutes of the JSSC Meeting held on </w:t>
      </w:r>
      <w:r w:rsidR="00EA6936">
        <w:rPr>
          <w:b/>
          <w:bCs/>
          <w:sz w:val="26"/>
          <w:szCs w:val="26"/>
        </w:rPr>
        <w:t>Thursday</w:t>
      </w:r>
      <w:r w:rsidRPr="008A4A21">
        <w:rPr>
          <w:b/>
          <w:bCs/>
          <w:sz w:val="26"/>
          <w:szCs w:val="26"/>
        </w:rPr>
        <w:t xml:space="preserve">, </w:t>
      </w:r>
      <w:r w:rsidR="00AB7024">
        <w:rPr>
          <w:b/>
          <w:bCs/>
          <w:sz w:val="26"/>
          <w:szCs w:val="26"/>
        </w:rPr>
        <w:t>November</w:t>
      </w:r>
      <w:r w:rsidR="00D56B09" w:rsidRPr="008A4A21">
        <w:rPr>
          <w:b/>
          <w:bCs/>
          <w:sz w:val="26"/>
          <w:szCs w:val="26"/>
        </w:rPr>
        <w:t xml:space="preserve"> </w:t>
      </w:r>
      <w:r w:rsidR="00AB7024">
        <w:rPr>
          <w:b/>
          <w:bCs/>
          <w:sz w:val="26"/>
          <w:szCs w:val="26"/>
        </w:rPr>
        <w:t>16</w:t>
      </w:r>
      <w:r w:rsidRPr="008A4A21">
        <w:rPr>
          <w:b/>
          <w:bCs/>
          <w:sz w:val="26"/>
          <w:szCs w:val="26"/>
        </w:rPr>
        <w:t xml:space="preserve">, 2017 at </w:t>
      </w:r>
      <w:proofErr w:type="spellStart"/>
      <w:r w:rsidR="00B45128" w:rsidRPr="00B45128">
        <w:rPr>
          <w:b/>
          <w:bCs/>
          <w:sz w:val="26"/>
          <w:szCs w:val="26"/>
        </w:rPr>
        <w:t>Rukmani</w:t>
      </w:r>
      <w:proofErr w:type="spellEnd"/>
      <w:r w:rsidR="00B45128" w:rsidRPr="00B45128">
        <w:rPr>
          <w:b/>
          <w:bCs/>
          <w:sz w:val="26"/>
          <w:szCs w:val="26"/>
        </w:rPr>
        <w:t xml:space="preserve"> Birla Modern High School</w:t>
      </w:r>
      <w:r w:rsidRPr="008A4A21">
        <w:rPr>
          <w:b/>
          <w:bCs/>
          <w:sz w:val="26"/>
          <w:szCs w:val="26"/>
        </w:rPr>
        <w:t xml:space="preserve">, </w:t>
      </w:r>
      <w:proofErr w:type="spellStart"/>
      <w:r w:rsidRPr="008A4A21">
        <w:rPr>
          <w:b/>
          <w:bCs/>
          <w:sz w:val="26"/>
          <w:szCs w:val="26"/>
        </w:rPr>
        <w:t>Jaipur</w:t>
      </w:r>
      <w:proofErr w:type="spellEnd"/>
      <w:r w:rsidRPr="008A4A21">
        <w:rPr>
          <w:b/>
          <w:bCs/>
          <w:sz w:val="26"/>
          <w:szCs w:val="26"/>
        </w:rPr>
        <w:t>.</w:t>
      </w:r>
    </w:p>
    <w:p w:rsidR="005E2BB9" w:rsidRPr="00687BC5" w:rsidRDefault="005E2BB9" w:rsidP="00ED334B">
      <w:pPr>
        <w:rPr>
          <w:sz w:val="26"/>
          <w:szCs w:val="26"/>
        </w:rPr>
      </w:pPr>
      <w:r w:rsidRPr="00687BC5">
        <w:rPr>
          <w:sz w:val="26"/>
          <w:szCs w:val="26"/>
        </w:rPr>
        <w:t>Agenda for the meeting was as follows:-</w:t>
      </w:r>
    </w:p>
    <w:p w:rsidR="00B45128" w:rsidRDefault="00057B96" w:rsidP="00B45128">
      <w:pPr>
        <w:spacing w:after="120"/>
        <w:ind w:left="270" w:hanging="270"/>
        <w:rPr>
          <w:sz w:val="24"/>
          <w:szCs w:val="24"/>
        </w:rPr>
      </w:pPr>
      <w:r w:rsidRPr="00687BC5">
        <w:rPr>
          <w:sz w:val="26"/>
          <w:szCs w:val="26"/>
        </w:rPr>
        <w:t>1</w:t>
      </w:r>
      <w:r w:rsidR="00B45128">
        <w:rPr>
          <w:sz w:val="24"/>
          <w:szCs w:val="24"/>
        </w:rPr>
        <w:t xml:space="preserve">1. Confirmation of the minutes of the last meeting held at Vadanta International School on   09.10.2017. </w:t>
      </w:r>
    </w:p>
    <w:p w:rsidR="00B45128" w:rsidRDefault="00B45128" w:rsidP="00B45128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Introduction of new members / Principals </w:t>
      </w:r>
      <w:r w:rsidRPr="00C60BD7">
        <w:rPr>
          <w:i/>
          <w:iCs/>
          <w:sz w:val="24"/>
          <w:szCs w:val="24"/>
        </w:rPr>
        <w:t>(if any)</w:t>
      </w:r>
    </w:p>
    <w:p w:rsidR="00B45128" w:rsidRDefault="00B45128" w:rsidP="00B45128">
      <w:pPr>
        <w:spacing w:after="120"/>
        <w:rPr>
          <w:sz w:val="24"/>
          <w:szCs w:val="24"/>
        </w:rPr>
      </w:pPr>
      <w:r>
        <w:rPr>
          <w:sz w:val="24"/>
          <w:szCs w:val="24"/>
        </w:rPr>
        <w:t>3. Defaulters of Membership Fee.</w:t>
      </w:r>
    </w:p>
    <w:p w:rsidR="00B45128" w:rsidRDefault="00B45128" w:rsidP="00B45128">
      <w:pPr>
        <w:spacing w:after="120"/>
        <w:rPr>
          <w:sz w:val="24"/>
          <w:szCs w:val="24"/>
        </w:rPr>
      </w:pPr>
      <w:r>
        <w:rPr>
          <w:sz w:val="24"/>
          <w:szCs w:val="24"/>
        </w:rPr>
        <w:t>4.  JSSC Fest planning by the fest coordinators Ms. Anjana Kumar and Ms. Rita Taneja.</w:t>
      </w:r>
    </w:p>
    <w:p w:rsidR="00B45128" w:rsidRDefault="00B45128" w:rsidP="00B45128">
      <w:pPr>
        <w:spacing w:after="120"/>
        <w:rPr>
          <w:sz w:val="24"/>
          <w:szCs w:val="24"/>
        </w:rPr>
      </w:pPr>
      <w:r>
        <w:rPr>
          <w:sz w:val="24"/>
          <w:szCs w:val="24"/>
        </w:rPr>
        <w:t>5. Brief about JSSC Website</w:t>
      </w:r>
    </w:p>
    <w:p w:rsidR="00B45128" w:rsidRDefault="00B45128" w:rsidP="00B45128">
      <w:pPr>
        <w:spacing w:after="120"/>
        <w:rPr>
          <w:sz w:val="24"/>
          <w:szCs w:val="24"/>
        </w:rPr>
      </w:pPr>
      <w:r>
        <w:rPr>
          <w:sz w:val="24"/>
          <w:szCs w:val="24"/>
        </w:rPr>
        <w:t>6. Important CBSE circulars</w:t>
      </w:r>
    </w:p>
    <w:p w:rsidR="00B45128" w:rsidRDefault="00B45128" w:rsidP="00B45128">
      <w:pPr>
        <w:spacing w:after="120"/>
        <w:rPr>
          <w:sz w:val="24"/>
          <w:szCs w:val="24"/>
        </w:rPr>
      </w:pPr>
      <w:r>
        <w:rPr>
          <w:sz w:val="24"/>
          <w:szCs w:val="24"/>
        </w:rPr>
        <w:t>8. Achievements of members, if any</w:t>
      </w:r>
    </w:p>
    <w:p w:rsidR="00B45128" w:rsidRDefault="00B45128" w:rsidP="00B45128">
      <w:pPr>
        <w:spacing w:after="120"/>
        <w:rPr>
          <w:sz w:val="24"/>
          <w:szCs w:val="24"/>
        </w:rPr>
      </w:pPr>
      <w:r>
        <w:rPr>
          <w:sz w:val="24"/>
          <w:szCs w:val="24"/>
        </w:rPr>
        <w:t>9. Updates on workshops/training programmes, if any</w:t>
      </w:r>
    </w:p>
    <w:p w:rsidR="00B45128" w:rsidRDefault="00B45128" w:rsidP="00B45128">
      <w:pPr>
        <w:spacing w:after="120"/>
        <w:rPr>
          <w:sz w:val="24"/>
          <w:szCs w:val="24"/>
        </w:rPr>
      </w:pPr>
      <w:r>
        <w:rPr>
          <w:sz w:val="24"/>
          <w:szCs w:val="24"/>
        </w:rPr>
        <w:t>10. any other matter with the permission of Chair.</w:t>
      </w:r>
    </w:p>
    <w:p w:rsidR="00B45128" w:rsidRDefault="00B45128" w:rsidP="00B45128">
      <w:pPr>
        <w:spacing w:after="0"/>
        <w:rPr>
          <w:sz w:val="24"/>
          <w:szCs w:val="24"/>
        </w:rPr>
      </w:pPr>
    </w:p>
    <w:p w:rsidR="009B3821" w:rsidRPr="00687BC5" w:rsidRDefault="005E2BB9" w:rsidP="00B45128">
      <w:pPr>
        <w:spacing w:after="120"/>
        <w:rPr>
          <w:sz w:val="26"/>
          <w:szCs w:val="26"/>
        </w:rPr>
      </w:pPr>
      <w:r w:rsidRPr="00687BC5">
        <w:rPr>
          <w:sz w:val="26"/>
          <w:szCs w:val="26"/>
        </w:rPr>
        <w:t xml:space="preserve">The following Principals attended the meeting </w:t>
      </w:r>
      <w:r w:rsidR="00622490" w:rsidRPr="00687BC5">
        <w:rPr>
          <w:sz w:val="26"/>
          <w:szCs w:val="26"/>
        </w:rPr>
        <w:t>:-</w:t>
      </w:r>
      <w:r w:rsidR="00687BC5" w:rsidRPr="00687BC5">
        <w:rPr>
          <w:sz w:val="26"/>
          <w:szCs w:val="26"/>
        </w:rPr>
        <w:t xml:space="preserve"> </w:t>
      </w:r>
    </w:p>
    <w:tbl>
      <w:tblPr>
        <w:tblStyle w:val="TableGrid"/>
        <w:tblW w:w="9176" w:type="dxa"/>
        <w:tblInd w:w="202" w:type="dxa"/>
        <w:tblLook w:val="04A0"/>
      </w:tblPr>
      <w:tblGrid>
        <w:gridCol w:w="773"/>
        <w:gridCol w:w="4983"/>
        <w:gridCol w:w="3420"/>
      </w:tblGrid>
      <w:tr w:rsidR="009B3821" w:rsidRPr="00D1309D" w:rsidTr="00E4569F">
        <w:trPr>
          <w:trHeight w:val="575"/>
        </w:trPr>
        <w:tc>
          <w:tcPr>
            <w:tcW w:w="773" w:type="dxa"/>
          </w:tcPr>
          <w:p w:rsidR="009B3821" w:rsidRPr="00D1309D" w:rsidRDefault="009B3821" w:rsidP="00A419F5">
            <w:pPr>
              <w:jc w:val="center"/>
              <w:rPr>
                <w:b/>
                <w:bCs/>
                <w:sz w:val="24"/>
                <w:szCs w:val="24"/>
              </w:rPr>
            </w:pPr>
            <w:r w:rsidRPr="00D1309D">
              <w:rPr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4983" w:type="dxa"/>
          </w:tcPr>
          <w:p w:rsidR="009B3821" w:rsidRPr="00D1309D" w:rsidRDefault="009B3821" w:rsidP="00A419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1309D">
              <w:rPr>
                <w:rFonts w:cstheme="minorHAnsi"/>
                <w:b/>
                <w:bCs/>
                <w:sz w:val="24"/>
                <w:szCs w:val="24"/>
              </w:rPr>
              <w:t>Name of the School</w:t>
            </w:r>
          </w:p>
        </w:tc>
        <w:tc>
          <w:tcPr>
            <w:tcW w:w="3420" w:type="dxa"/>
          </w:tcPr>
          <w:p w:rsidR="009B3821" w:rsidRPr="00D1309D" w:rsidRDefault="009B3821" w:rsidP="00B62C1E">
            <w:pPr>
              <w:jc w:val="center"/>
              <w:rPr>
                <w:b/>
                <w:bCs/>
                <w:sz w:val="24"/>
                <w:szCs w:val="24"/>
              </w:rPr>
            </w:pPr>
            <w:r w:rsidRPr="00D1309D">
              <w:rPr>
                <w:b/>
                <w:bCs/>
                <w:sz w:val="24"/>
                <w:szCs w:val="24"/>
              </w:rPr>
              <w:t>Name of the Principal</w:t>
            </w:r>
          </w:p>
        </w:tc>
      </w:tr>
      <w:tr w:rsidR="009B3821" w:rsidRPr="00D1309D" w:rsidTr="00E4569F">
        <w:tc>
          <w:tcPr>
            <w:tcW w:w="773" w:type="dxa"/>
          </w:tcPr>
          <w:p w:rsidR="009B3821" w:rsidRPr="00D1309D" w:rsidRDefault="009B3821" w:rsidP="00A419F5">
            <w:pPr>
              <w:rPr>
                <w:sz w:val="24"/>
                <w:szCs w:val="24"/>
              </w:rPr>
            </w:pPr>
            <w:r w:rsidRPr="00D1309D">
              <w:rPr>
                <w:sz w:val="24"/>
                <w:szCs w:val="24"/>
              </w:rPr>
              <w:t>1</w:t>
            </w:r>
          </w:p>
        </w:tc>
        <w:tc>
          <w:tcPr>
            <w:tcW w:w="4983" w:type="dxa"/>
          </w:tcPr>
          <w:p w:rsidR="009B3821" w:rsidRPr="00D1309D" w:rsidRDefault="009B3821" w:rsidP="00A419F5">
            <w:pPr>
              <w:rPr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BHARTIYA VIDYA BHAVAN'S VIDYASHRAM, PRATAP NAGAR</w:t>
            </w:r>
          </w:p>
        </w:tc>
        <w:tc>
          <w:tcPr>
            <w:tcW w:w="3420" w:type="dxa"/>
          </w:tcPr>
          <w:p w:rsidR="009B3821" w:rsidRPr="00D1309D" w:rsidRDefault="009B3821" w:rsidP="00B62C1E">
            <w:pPr>
              <w:rPr>
                <w:sz w:val="24"/>
                <w:szCs w:val="24"/>
              </w:rPr>
            </w:pPr>
            <w:r w:rsidRPr="00D1309D">
              <w:rPr>
                <w:sz w:val="24"/>
                <w:szCs w:val="24"/>
              </w:rPr>
              <w:t>Ms. Priyadarshini Kachhwaha</w:t>
            </w:r>
          </w:p>
        </w:tc>
      </w:tr>
      <w:tr w:rsidR="009B3821" w:rsidRPr="00D1309D" w:rsidTr="00E4569F">
        <w:tc>
          <w:tcPr>
            <w:tcW w:w="773" w:type="dxa"/>
          </w:tcPr>
          <w:p w:rsidR="009B3821" w:rsidRPr="00D1309D" w:rsidRDefault="009B3821" w:rsidP="00A419F5">
            <w:pPr>
              <w:rPr>
                <w:sz w:val="24"/>
                <w:szCs w:val="24"/>
              </w:rPr>
            </w:pPr>
            <w:r w:rsidRPr="00D1309D">
              <w:rPr>
                <w:sz w:val="24"/>
                <w:szCs w:val="24"/>
              </w:rPr>
              <w:t>2</w:t>
            </w:r>
          </w:p>
        </w:tc>
        <w:tc>
          <w:tcPr>
            <w:tcW w:w="4983" w:type="dxa"/>
          </w:tcPr>
          <w:p w:rsidR="009B3821" w:rsidRPr="00D1309D" w:rsidRDefault="009B3821" w:rsidP="00A419F5">
            <w:pPr>
              <w:rPr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MAHESHWARI PUBLIC SCHOOL, JAWAHAR NAGAR</w:t>
            </w:r>
          </w:p>
        </w:tc>
        <w:tc>
          <w:tcPr>
            <w:tcW w:w="3420" w:type="dxa"/>
          </w:tcPr>
          <w:p w:rsidR="009B3821" w:rsidRPr="00D1309D" w:rsidRDefault="009B3821" w:rsidP="009668CA">
            <w:pPr>
              <w:rPr>
                <w:sz w:val="24"/>
                <w:szCs w:val="24"/>
              </w:rPr>
            </w:pPr>
            <w:r w:rsidRPr="00D1309D">
              <w:rPr>
                <w:sz w:val="24"/>
                <w:szCs w:val="24"/>
              </w:rPr>
              <w:t>Mr. Ashok V</w:t>
            </w:r>
            <w:r w:rsidR="009668CA" w:rsidRPr="00D1309D">
              <w:rPr>
                <w:sz w:val="24"/>
                <w:szCs w:val="24"/>
              </w:rPr>
              <w:t>a</w:t>
            </w:r>
            <w:r w:rsidRPr="00D1309D">
              <w:rPr>
                <w:sz w:val="24"/>
                <w:szCs w:val="24"/>
              </w:rPr>
              <w:t>id</w:t>
            </w:r>
          </w:p>
        </w:tc>
      </w:tr>
      <w:tr w:rsidR="009B3821" w:rsidRPr="00D1309D" w:rsidTr="00E4569F">
        <w:tc>
          <w:tcPr>
            <w:tcW w:w="773" w:type="dxa"/>
          </w:tcPr>
          <w:p w:rsidR="009B3821" w:rsidRPr="00D1309D" w:rsidRDefault="009B3821" w:rsidP="00A419F5">
            <w:pPr>
              <w:rPr>
                <w:sz w:val="24"/>
                <w:szCs w:val="24"/>
              </w:rPr>
            </w:pPr>
            <w:r w:rsidRPr="00D1309D">
              <w:rPr>
                <w:sz w:val="24"/>
                <w:szCs w:val="24"/>
              </w:rPr>
              <w:t>3</w:t>
            </w:r>
          </w:p>
        </w:tc>
        <w:tc>
          <w:tcPr>
            <w:tcW w:w="4983" w:type="dxa"/>
          </w:tcPr>
          <w:p w:rsidR="009B3821" w:rsidRPr="00D1309D" w:rsidRDefault="009B3821" w:rsidP="00A419F5">
            <w:pPr>
              <w:rPr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JAYSHREE PERIWAL HIGH SCHOOL, MAHAPURA</w:t>
            </w:r>
          </w:p>
        </w:tc>
        <w:tc>
          <w:tcPr>
            <w:tcW w:w="3420" w:type="dxa"/>
          </w:tcPr>
          <w:p w:rsidR="009B3821" w:rsidRPr="00D1309D" w:rsidRDefault="009B3821" w:rsidP="00B62C1E">
            <w:pPr>
              <w:rPr>
                <w:sz w:val="24"/>
                <w:szCs w:val="24"/>
              </w:rPr>
            </w:pPr>
            <w:proofErr w:type="spellStart"/>
            <w:r w:rsidRPr="00D1309D">
              <w:rPr>
                <w:sz w:val="24"/>
                <w:szCs w:val="24"/>
              </w:rPr>
              <w:t>Ms.Madhu</w:t>
            </w:r>
            <w:proofErr w:type="spellEnd"/>
            <w:r w:rsidRPr="00D1309D">
              <w:rPr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sz w:val="24"/>
                <w:szCs w:val="24"/>
              </w:rPr>
              <w:t>Maini</w:t>
            </w:r>
            <w:proofErr w:type="spellEnd"/>
          </w:p>
        </w:tc>
      </w:tr>
      <w:tr w:rsidR="009B3821" w:rsidRPr="00D1309D" w:rsidTr="00E4569F">
        <w:tc>
          <w:tcPr>
            <w:tcW w:w="773" w:type="dxa"/>
          </w:tcPr>
          <w:p w:rsidR="009B3821" w:rsidRPr="00D1309D" w:rsidRDefault="009B3821" w:rsidP="00B62C1E">
            <w:pPr>
              <w:rPr>
                <w:sz w:val="24"/>
                <w:szCs w:val="24"/>
              </w:rPr>
            </w:pPr>
            <w:r w:rsidRPr="00D1309D">
              <w:rPr>
                <w:sz w:val="24"/>
                <w:szCs w:val="24"/>
              </w:rPr>
              <w:t>4</w:t>
            </w:r>
          </w:p>
        </w:tc>
        <w:tc>
          <w:tcPr>
            <w:tcW w:w="4983" w:type="dxa"/>
          </w:tcPr>
          <w:p w:rsidR="009B3821" w:rsidRPr="00D1309D" w:rsidRDefault="009B3821" w:rsidP="00B62C1E">
            <w:pPr>
              <w:rPr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SUBODH PUBLIC SCHOOL,AIRPORT</w:t>
            </w:r>
          </w:p>
        </w:tc>
        <w:tc>
          <w:tcPr>
            <w:tcW w:w="3420" w:type="dxa"/>
          </w:tcPr>
          <w:p w:rsidR="009B3821" w:rsidRPr="00D1309D" w:rsidRDefault="009B3821" w:rsidP="00B62C1E">
            <w:pPr>
              <w:rPr>
                <w:sz w:val="24"/>
                <w:szCs w:val="24"/>
              </w:rPr>
            </w:pPr>
            <w:r w:rsidRPr="00D1309D">
              <w:rPr>
                <w:sz w:val="24"/>
                <w:szCs w:val="24"/>
              </w:rPr>
              <w:t>Ms. Kamaljeet Yadav</w:t>
            </w:r>
          </w:p>
        </w:tc>
      </w:tr>
      <w:tr w:rsidR="009E4B73" w:rsidRPr="00D1309D" w:rsidTr="00E4569F">
        <w:tc>
          <w:tcPr>
            <w:tcW w:w="773" w:type="dxa"/>
          </w:tcPr>
          <w:p w:rsidR="009E4B73" w:rsidRPr="00D1309D" w:rsidRDefault="009E4B73" w:rsidP="00B62C1E">
            <w:pPr>
              <w:rPr>
                <w:sz w:val="24"/>
                <w:szCs w:val="24"/>
              </w:rPr>
            </w:pPr>
            <w:r w:rsidRPr="00D1309D">
              <w:rPr>
                <w:sz w:val="24"/>
                <w:szCs w:val="24"/>
              </w:rPr>
              <w:t>5</w:t>
            </w:r>
          </w:p>
        </w:tc>
        <w:tc>
          <w:tcPr>
            <w:tcW w:w="4983" w:type="dxa"/>
          </w:tcPr>
          <w:p w:rsidR="009E4B73" w:rsidRPr="00D1309D" w:rsidRDefault="009E4B73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APEX INTERNATIONAL SCHOOL</w:t>
            </w:r>
          </w:p>
        </w:tc>
        <w:tc>
          <w:tcPr>
            <w:tcW w:w="3420" w:type="dxa"/>
          </w:tcPr>
          <w:p w:rsidR="009E4B73" w:rsidRPr="00D1309D" w:rsidRDefault="009E4B73" w:rsidP="001D0C7D">
            <w:pPr>
              <w:rPr>
                <w:sz w:val="24"/>
                <w:szCs w:val="24"/>
              </w:rPr>
            </w:pPr>
            <w:r w:rsidRPr="00D1309D">
              <w:rPr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sz w:val="24"/>
                <w:szCs w:val="24"/>
              </w:rPr>
              <w:t>Anku</w:t>
            </w:r>
            <w:proofErr w:type="spellEnd"/>
            <w:r w:rsidRPr="00D1309D">
              <w:rPr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sz w:val="24"/>
                <w:szCs w:val="24"/>
              </w:rPr>
              <w:t>Mangwana</w:t>
            </w:r>
            <w:proofErr w:type="spellEnd"/>
          </w:p>
        </w:tc>
      </w:tr>
      <w:tr w:rsidR="008D32A3" w:rsidRPr="00D1309D" w:rsidTr="00E4569F">
        <w:tc>
          <w:tcPr>
            <w:tcW w:w="773" w:type="dxa"/>
          </w:tcPr>
          <w:p w:rsidR="008D32A3" w:rsidRPr="00D1309D" w:rsidRDefault="008D32A3" w:rsidP="00B62C1E">
            <w:pPr>
              <w:rPr>
                <w:sz w:val="24"/>
                <w:szCs w:val="24"/>
              </w:rPr>
            </w:pPr>
            <w:r w:rsidRPr="00D1309D">
              <w:rPr>
                <w:sz w:val="24"/>
                <w:szCs w:val="24"/>
              </w:rPr>
              <w:t>6</w:t>
            </w:r>
          </w:p>
        </w:tc>
        <w:tc>
          <w:tcPr>
            <w:tcW w:w="4983" w:type="dxa"/>
          </w:tcPr>
          <w:p w:rsidR="008D32A3" w:rsidRPr="00D1309D" w:rsidRDefault="008D32A3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ASIAN WORLD SCHOOL</w:t>
            </w:r>
          </w:p>
        </w:tc>
        <w:tc>
          <w:tcPr>
            <w:tcW w:w="3420" w:type="dxa"/>
          </w:tcPr>
          <w:p w:rsidR="008D32A3" w:rsidRPr="00D1309D" w:rsidRDefault="008D32A3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Shephali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Charan</w:t>
            </w:r>
            <w:proofErr w:type="spellEnd"/>
          </w:p>
        </w:tc>
      </w:tr>
      <w:tr w:rsidR="008D32A3" w:rsidRPr="00D1309D" w:rsidTr="00E4569F">
        <w:tc>
          <w:tcPr>
            <w:tcW w:w="773" w:type="dxa"/>
          </w:tcPr>
          <w:p w:rsidR="008D32A3" w:rsidRPr="00D1309D" w:rsidRDefault="008D32A3" w:rsidP="00B62C1E">
            <w:pPr>
              <w:rPr>
                <w:sz w:val="24"/>
                <w:szCs w:val="24"/>
              </w:rPr>
            </w:pPr>
            <w:r w:rsidRPr="00D1309D">
              <w:rPr>
                <w:sz w:val="24"/>
                <w:szCs w:val="24"/>
              </w:rPr>
              <w:t>7</w:t>
            </w:r>
          </w:p>
        </w:tc>
        <w:tc>
          <w:tcPr>
            <w:tcW w:w="4983" w:type="dxa"/>
          </w:tcPr>
          <w:p w:rsidR="008D32A3" w:rsidRPr="00D1309D" w:rsidRDefault="008D32A3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BHABHA PUBLIC SCHOOL</w:t>
            </w:r>
          </w:p>
        </w:tc>
        <w:tc>
          <w:tcPr>
            <w:tcW w:w="3420" w:type="dxa"/>
          </w:tcPr>
          <w:p w:rsidR="008D32A3" w:rsidRPr="00D1309D" w:rsidRDefault="008D32A3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Sushma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Sharma</w:t>
            </w:r>
          </w:p>
        </w:tc>
      </w:tr>
      <w:tr w:rsidR="00703D01" w:rsidRPr="00D1309D" w:rsidTr="00E4569F">
        <w:tc>
          <w:tcPr>
            <w:tcW w:w="773" w:type="dxa"/>
          </w:tcPr>
          <w:p w:rsidR="00703D01" w:rsidRPr="00D1309D" w:rsidRDefault="00703D01" w:rsidP="00B62C1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3" w:type="dxa"/>
          </w:tcPr>
          <w:p w:rsidR="00703D01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CAMBRIDGE CPURT HIGH SCHOOL</w:t>
            </w:r>
          </w:p>
        </w:tc>
        <w:tc>
          <w:tcPr>
            <w:tcW w:w="3420" w:type="dxa"/>
          </w:tcPr>
          <w:p w:rsidR="00703D01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Lata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Rawat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DELHI PUBLIC SCHOOL, BHANKROTA</w:t>
            </w:r>
          </w:p>
        </w:tc>
        <w:tc>
          <w:tcPr>
            <w:tcW w:w="3420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Ms.Sangeeta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Kain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DRONACHARYA INTERNATIONAL SCHOOL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Vikas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Sharma</w:t>
            </w:r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JANKI DEVI SCHOOL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Jayashree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Pareek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KAPIL GYANPEETH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Ms. Karuna Yadav</w:t>
            </w:r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MAHAVEER PUBLIC SCHOOL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Rashmi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Talwar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MAHESHWARI PUBLIC SCHOOL, PRATAP NAGAR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Reeta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Bhargava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MAHESHWARI PUBLIC SCHOOL ,BAGRU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Umesh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Sharma</w:t>
            </w:r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B62C1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MANGAL NEWTON SCHOOL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Yash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Mangal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MY OWN SCHOOL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Bhupendra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Singh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Rajawat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OXFORD INTERNATIONAL ACADEMY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Daljeet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Kaur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PEARSON SCHOOL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Archana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Pal Singh</w:t>
            </w:r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RAGHAV WORLD SCHOOL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Meenu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Shekhawat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RUKMANI  BIRLA MODERN HIGH SCHOL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Ms. Anjana Kumar</w:t>
            </w:r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S.R. GLOBAL SCHOOL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Kamna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Arun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Tiwari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S.V. PUBLIC SCHOOL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Rita Taneja </w:t>
            </w:r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SAND DUNES ACADEMY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Mr.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Abhimanyu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Sharma</w:t>
            </w:r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SANSKAR SCHOOL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Neelam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Bhardwaj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SMS INTERNATIONAL SCHOOL, JOBNER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Sushma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Rathore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SPRINGDALES SCHOOL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Manleen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Ahluwalia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SUBODH PUBLIC SCHOOL,RAMBAGH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Asha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Mishra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TAGORE INTERNATIONAL SCHOOL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Kamal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Rathore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THE RAJASTHAN SCHOOL, KOTPUTLI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Mr. P.K.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Bhati</w:t>
            </w:r>
            <w:proofErr w:type="spellEnd"/>
          </w:p>
        </w:tc>
      </w:tr>
      <w:tr w:rsidR="00CE4F3E" w:rsidRPr="00D1309D" w:rsidTr="00E4569F">
        <w:trPr>
          <w:trHeight w:val="152"/>
        </w:trPr>
        <w:tc>
          <w:tcPr>
            <w:tcW w:w="773" w:type="dxa"/>
          </w:tcPr>
          <w:p w:rsidR="00CE4F3E" w:rsidRPr="00D1309D" w:rsidRDefault="00CE4F3E" w:rsidP="00F56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VADANTA INTERNATIONAL SCHOOL</w:t>
            </w:r>
          </w:p>
        </w:tc>
        <w:tc>
          <w:tcPr>
            <w:tcW w:w="3420" w:type="dxa"/>
          </w:tcPr>
          <w:p w:rsidR="00CE4F3E" w:rsidRPr="00D1309D" w:rsidRDefault="00CE4F3E" w:rsidP="0037011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Sumita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Minhas</w:t>
            </w:r>
            <w:proofErr w:type="spellEnd"/>
          </w:p>
        </w:tc>
      </w:tr>
      <w:tr w:rsidR="00CE4F3E" w:rsidRPr="00D1309D" w:rsidTr="00E4569F">
        <w:tc>
          <w:tcPr>
            <w:tcW w:w="773" w:type="dxa"/>
          </w:tcPr>
          <w:p w:rsidR="00CE4F3E" w:rsidRPr="00D1309D" w:rsidRDefault="00CE4F3E" w:rsidP="00B62C1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83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WARREN ACADEMY SCHOOL</w:t>
            </w:r>
          </w:p>
        </w:tc>
        <w:tc>
          <w:tcPr>
            <w:tcW w:w="3420" w:type="dxa"/>
          </w:tcPr>
          <w:p w:rsidR="00CE4F3E" w:rsidRPr="00D1309D" w:rsidRDefault="00CE4F3E" w:rsidP="001D0C7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Kalpana</w:t>
            </w:r>
            <w:proofErr w:type="spellEnd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09D">
              <w:rPr>
                <w:rFonts w:ascii="Calibri" w:hAnsi="Calibri" w:cs="Calibri"/>
                <w:color w:val="000000"/>
                <w:sz w:val="24"/>
                <w:szCs w:val="24"/>
              </w:rPr>
              <w:t>Kaul</w:t>
            </w:r>
            <w:proofErr w:type="spellEnd"/>
          </w:p>
        </w:tc>
      </w:tr>
    </w:tbl>
    <w:p w:rsidR="005F1738" w:rsidRPr="0037011F" w:rsidRDefault="005F1738" w:rsidP="0037011F">
      <w:pPr>
        <w:spacing w:after="0" w:line="240" w:lineRule="auto"/>
        <w:rPr>
          <w:rFonts w:ascii="Calibri" w:hAnsi="Calibri" w:cs="Calibri"/>
          <w:color w:val="000000"/>
        </w:rPr>
      </w:pPr>
    </w:p>
    <w:p w:rsidR="00D55C59" w:rsidRPr="00687BC5" w:rsidRDefault="00D55C59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The Host School Principal, Mrs. </w:t>
      </w:r>
      <w:r w:rsidR="007B2B11">
        <w:rPr>
          <w:sz w:val="26"/>
          <w:szCs w:val="26"/>
        </w:rPr>
        <w:t>Anjana Kumar</w:t>
      </w:r>
      <w:r w:rsidRPr="00687BC5">
        <w:rPr>
          <w:sz w:val="26"/>
          <w:szCs w:val="26"/>
        </w:rPr>
        <w:t xml:space="preserve"> welcomed all the members of JSSC present for the meet.</w:t>
      </w:r>
    </w:p>
    <w:p w:rsidR="00D55C59" w:rsidRPr="00687BC5" w:rsidRDefault="00D55C59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26"/>
          <w:szCs w:val="26"/>
        </w:rPr>
      </w:pPr>
      <w:r w:rsidRPr="00687BC5">
        <w:rPr>
          <w:sz w:val="26"/>
          <w:szCs w:val="26"/>
        </w:rPr>
        <w:t>The meeting commenced with lighting of the lamp accompanied by a welcome note sung by the students.</w:t>
      </w:r>
    </w:p>
    <w:p w:rsidR="00D55C59" w:rsidRPr="00687BC5" w:rsidRDefault="00D55C59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The minutes of the last meeting held at </w:t>
      </w:r>
      <w:r w:rsidR="00502E4E" w:rsidRPr="00EB7644">
        <w:rPr>
          <w:rFonts w:ascii="Calibri" w:hAnsi="Calibri" w:cs="Calibri"/>
          <w:color w:val="000000"/>
          <w:sz w:val="26"/>
          <w:szCs w:val="26"/>
        </w:rPr>
        <w:t>V</w:t>
      </w:r>
      <w:r w:rsidR="00502E4E">
        <w:rPr>
          <w:rFonts w:ascii="Calibri" w:hAnsi="Calibri" w:cs="Calibri"/>
          <w:color w:val="000000"/>
          <w:sz w:val="26"/>
          <w:szCs w:val="26"/>
        </w:rPr>
        <w:t>a</w:t>
      </w:r>
      <w:r w:rsidR="00502E4E" w:rsidRPr="00EB7644">
        <w:rPr>
          <w:rFonts w:ascii="Calibri" w:hAnsi="Calibri" w:cs="Calibri"/>
          <w:color w:val="000000"/>
          <w:sz w:val="26"/>
          <w:szCs w:val="26"/>
        </w:rPr>
        <w:t>danta International School</w:t>
      </w:r>
      <w:r w:rsidR="00502E4E" w:rsidRPr="00687BC5">
        <w:rPr>
          <w:sz w:val="26"/>
          <w:szCs w:val="26"/>
        </w:rPr>
        <w:t xml:space="preserve"> </w:t>
      </w:r>
      <w:r w:rsidR="00D04DA4" w:rsidRPr="00687BC5">
        <w:rPr>
          <w:sz w:val="26"/>
          <w:szCs w:val="26"/>
        </w:rPr>
        <w:t>on 0</w:t>
      </w:r>
      <w:r w:rsidR="00502E4E">
        <w:rPr>
          <w:sz w:val="26"/>
          <w:szCs w:val="26"/>
        </w:rPr>
        <w:t>9</w:t>
      </w:r>
      <w:r w:rsidR="00D04DA4" w:rsidRPr="00687BC5">
        <w:rPr>
          <w:sz w:val="26"/>
          <w:szCs w:val="26"/>
        </w:rPr>
        <w:t>.</w:t>
      </w:r>
      <w:r w:rsidR="00502E4E">
        <w:rPr>
          <w:sz w:val="26"/>
          <w:szCs w:val="26"/>
        </w:rPr>
        <w:t>10</w:t>
      </w:r>
      <w:r w:rsidR="00D04DA4" w:rsidRPr="00687BC5">
        <w:rPr>
          <w:sz w:val="26"/>
          <w:szCs w:val="26"/>
        </w:rPr>
        <w:t>.2017</w:t>
      </w:r>
      <w:r w:rsidR="00CF7BB6" w:rsidRPr="00687BC5">
        <w:rPr>
          <w:sz w:val="26"/>
          <w:szCs w:val="26"/>
        </w:rPr>
        <w:t xml:space="preserve"> </w:t>
      </w:r>
      <w:r w:rsidRPr="00687BC5">
        <w:rPr>
          <w:sz w:val="26"/>
          <w:szCs w:val="26"/>
        </w:rPr>
        <w:t>were read out</w:t>
      </w:r>
      <w:r w:rsidR="00C8154F">
        <w:rPr>
          <w:sz w:val="26"/>
          <w:szCs w:val="26"/>
        </w:rPr>
        <w:t xml:space="preserve"> by</w:t>
      </w:r>
      <w:r w:rsidRPr="00687BC5">
        <w:rPr>
          <w:sz w:val="26"/>
          <w:szCs w:val="26"/>
        </w:rPr>
        <w:t xml:space="preserve"> the </w:t>
      </w:r>
      <w:r w:rsidR="00482F79" w:rsidRPr="00687BC5">
        <w:rPr>
          <w:sz w:val="26"/>
          <w:szCs w:val="26"/>
        </w:rPr>
        <w:t>President Ms. Priyadarshini Kachhwaha</w:t>
      </w:r>
      <w:r w:rsidR="00CE310B" w:rsidRPr="00687BC5">
        <w:rPr>
          <w:sz w:val="26"/>
          <w:szCs w:val="26"/>
        </w:rPr>
        <w:t xml:space="preserve"> and confirmed by the house.</w:t>
      </w:r>
    </w:p>
    <w:p w:rsidR="001B5139" w:rsidRDefault="009F0F57" w:rsidP="001B5139">
      <w:pPr>
        <w:pStyle w:val="ListParagraph"/>
        <w:numPr>
          <w:ilvl w:val="0"/>
          <w:numId w:val="6"/>
        </w:numPr>
        <w:spacing w:after="360" w:line="360" w:lineRule="auto"/>
        <w:ind w:left="270" w:hanging="270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 </w:t>
      </w:r>
      <w:r w:rsidR="00212B70" w:rsidRPr="00687BC5">
        <w:rPr>
          <w:sz w:val="26"/>
          <w:szCs w:val="26"/>
        </w:rPr>
        <w:t xml:space="preserve">  S</w:t>
      </w:r>
      <w:r w:rsidR="00012A5E" w:rsidRPr="00687BC5">
        <w:rPr>
          <w:sz w:val="26"/>
          <w:szCs w:val="26"/>
        </w:rPr>
        <w:t>tatus of Annual Subscription</w:t>
      </w:r>
      <w:r w:rsidR="004F1609" w:rsidRPr="00687BC5">
        <w:rPr>
          <w:sz w:val="26"/>
          <w:szCs w:val="26"/>
        </w:rPr>
        <w:t xml:space="preserve"> received for 2017-18 was put up by Mrs. </w:t>
      </w:r>
      <w:proofErr w:type="spellStart"/>
      <w:r w:rsidR="004F1609" w:rsidRPr="00687BC5">
        <w:rPr>
          <w:sz w:val="26"/>
          <w:szCs w:val="26"/>
        </w:rPr>
        <w:t>Madhu</w:t>
      </w:r>
      <w:proofErr w:type="spellEnd"/>
      <w:r w:rsidR="004F1609" w:rsidRPr="00687BC5">
        <w:rPr>
          <w:sz w:val="26"/>
          <w:szCs w:val="26"/>
        </w:rPr>
        <w:t xml:space="preserve"> </w:t>
      </w:r>
      <w:proofErr w:type="spellStart"/>
      <w:r w:rsidR="004F1609" w:rsidRPr="00687BC5">
        <w:rPr>
          <w:sz w:val="26"/>
          <w:szCs w:val="26"/>
        </w:rPr>
        <w:t>M</w:t>
      </w:r>
      <w:r w:rsidR="006F13B5" w:rsidRPr="00687BC5">
        <w:rPr>
          <w:sz w:val="26"/>
          <w:szCs w:val="26"/>
        </w:rPr>
        <w:t>a</w:t>
      </w:r>
      <w:r w:rsidR="004F1609" w:rsidRPr="00687BC5">
        <w:rPr>
          <w:sz w:val="26"/>
          <w:szCs w:val="26"/>
        </w:rPr>
        <w:t>ini</w:t>
      </w:r>
      <w:proofErr w:type="spellEnd"/>
      <w:r w:rsidR="00AE084E">
        <w:rPr>
          <w:sz w:val="26"/>
          <w:szCs w:val="26"/>
        </w:rPr>
        <w:t>, Treasurer , JSSC. 64</w:t>
      </w:r>
      <w:r w:rsidR="003F11AA" w:rsidRPr="00687BC5">
        <w:rPr>
          <w:sz w:val="26"/>
          <w:szCs w:val="26"/>
        </w:rPr>
        <w:t xml:space="preserve"> schools have already paid till date and around </w:t>
      </w:r>
      <w:r w:rsidR="00AE084E">
        <w:rPr>
          <w:sz w:val="26"/>
          <w:szCs w:val="26"/>
        </w:rPr>
        <w:t>14</w:t>
      </w:r>
      <w:r w:rsidR="003F11AA" w:rsidRPr="00687BC5">
        <w:rPr>
          <w:sz w:val="26"/>
          <w:szCs w:val="26"/>
        </w:rPr>
        <w:t xml:space="preserve"> are pending. They </w:t>
      </w:r>
      <w:r w:rsidR="00AE084E">
        <w:rPr>
          <w:sz w:val="26"/>
          <w:szCs w:val="26"/>
        </w:rPr>
        <w:t>are</w:t>
      </w:r>
      <w:r w:rsidR="003F11AA" w:rsidRPr="00687BC5">
        <w:rPr>
          <w:sz w:val="26"/>
          <w:szCs w:val="26"/>
        </w:rPr>
        <w:t xml:space="preserve"> informed telephonically</w:t>
      </w:r>
      <w:r w:rsidR="00734CE7" w:rsidRPr="00687BC5">
        <w:rPr>
          <w:sz w:val="26"/>
          <w:szCs w:val="26"/>
        </w:rPr>
        <w:t xml:space="preserve"> / e-mail</w:t>
      </w:r>
      <w:r w:rsidR="00AE084E">
        <w:rPr>
          <w:sz w:val="26"/>
          <w:szCs w:val="26"/>
        </w:rPr>
        <w:t xml:space="preserve"> by the Secretary Mr. Ashok Vaid.</w:t>
      </w:r>
    </w:p>
    <w:p w:rsidR="001953D6" w:rsidRPr="001953D6" w:rsidRDefault="001953D6" w:rsidP="001953D6">
      <w:pPr>
        <w:pStyle w:val="ListParagraph"/>
        <w:numPr>
          <w:ilvl w:val="0"/>
          <w:numId w:val="6"/>
        </w:numPr>
        <w:spacing w:after="360" w:line="360" w:lineRule="auto"/>
        <w:ind w:left="270" w:hanging="270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JSSC Fest : </w:t>
      </w:r>
      <w:r>
        <w:rPr>
          <w:sz w:val="26"/>
          <w:szCs w:val="26"/>
        </w:rPr>
        <w:t>Details about JSSC Fest were discussed by Mrs. Anjana Kumar and Mrs. Rita Taneja</w:t>
      </w:r>
      <w:r w:rsidR="003A410C">
        <w:rPr>
          <w:sz w:val="26"/>
          <w:szCs w:val="26"/>
        </w:rPr>
        <w:t>. Probable dates are January,2018  end to 10</w:t>
      </w:r>
      <w:r w:rsidR="003A410C" w:rsidRPr="003A410C">
        <w:rPr>
          <w:sz w:val="26"/>
          <w:szCs w:val="26"/>
          <w:vertAlign w:val="superscript"/>
        </w:rPr>
        <w:t>th</w:t>
      </w:r>
      <w:r w:rsidR="003A410C">
        <w:rPr>
          <w:sz w:val="26"/>
          <w:szCs w:val="26"/>
        </w:rPr>
        <w:t xml:space="preserve"> February,2018</w:t>
      </w:r>
      <w:r w:rsidR="0038797F">
        <w:rPr>
          <w:sz w:val="26"/>
          <w:szCs w:val="26"/>
        </w:rPr>
        <w:t>.</w:t>
      </w:r>
      <w:r w:rsidR="00AA700A">
        <w:rPr>
          <w:sz w:val="26"/>
          <w:szCs w:val="26"/>
        </w:rPr>
        <w:t xml:space="preserve"> Classes involved are 1 – 5. Mrs. Anjana Kumar also gave the fo</w:t>
      </w:r>
      <w:r w:rsidR="00707EA6">
        <w:rPr>
          <w:sz w:val="26"/>
          <w:szCs w:val="26"/>
        </w:rPr>
        <w:t>rmats which are to be filled by</w:t>
      </w:r>
      <w:r w:rsidR="00AA700A">
        <w:rPr>
          <w:sz w:val="26"/>
          <w:szCs w:val="26"/>
        </w:rPr>
        <w:t xml:space="preserve"> the individual </w:t>
      </w:r>
      <w:r w:rsidR="00A239A9">
        <w:rPr>
          <w:sz w:val="26"/>
          <w:szCs w:val="26"/>
        </w:rPr>
        <w:t>schools. The fest coordinators will compile them and submit. The same formats are also enclosed.</w:t>
      </w:r>
    </w:p>
    <w:p w:rsidR="00C75A08" w:rsidRDefault="00212B70" w:rsidP="00C75A08">
      <w:pPr>
        <w:pStyle w:val="ListParagraph"/>
        <w:numPr>
          <w:ilvl w:val="0"/>
          <w:numId w:val="6"/>
        </w:numPr>
        <w:spacing w:after="360" w:line="360" w:lineRule="auto"/>
        <w:ind w:left="270" w:hanging="270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   </w:t>
      </w:r>
      <w:r w:rsidR="00BB5B1B" w:rsidRPr="00687BC5">
        <w:rPr>
          <w:sz w:val="26"/>
          <w:szCs w:val="26"/>
        </w:rPr>
        <w:t xml:space="preserve">JSSC Website </w:t>
      </w:r>
      <w:r w:rsidR="0085779F">
        <w:rPr>
          <w:sz w:val="26"/>
          <w:szCs w:val="26"/>
        </w:rPr>
        <w:t>–</w:t>
      </w:r>
      <w:r w:rsidR="00BB5B1B" w:rsidRPr="00687BC5">
        <w:rPr>
          <w:sz w:val="26"/>
          <w:szCs w:val="26"/>
        </w:rPr>
        <w:t xml:space="preserve"> </w:t>
      </w:r>
      <w:r w:rsidR="0085779F">
        <w:rPr>
          <w:sz w:val="26"/>
          <w:szCs w:val="26"/>
        </w:rPr>
        <w:t>Work on</w:t>
      </w:r>
      <w:r w:rsidR="00BB5B1B" w:rsidRPr="00687BC5">
        <w:rPr>
          <w:sz w:val="26"/>
          <w:szCs w:val="26"/>
        </w:rPr>
        <w:t xml:space="preserve"> new dynamic website </w:t>
      </w:r>
      <w:r w:rsidR="0085779F">
        <w:rPr>
          <w:sz w:val="26"/>
          <w:szCs w:val="26"/>
        </w:rPr>
        <w:t>is going on</w:t>
      </w:r>
      <w:r w:rsidR="00D21571" w:rsidRPr="00687BC5">
        <w:rPr>
          <w:sz w:val="26"/>
          <w:szCs w:val="26"/>
        </w:rPr>
        <w:t>.</w:t>
      </w:r>
      <w:r w:rsidR="0085779F">
        <w:rPr>
          <w:sz w:val="26"/>
          <w:szCs w:val="26"/>
        </w:rPr>
        <w:t xml:space="preserve"> The members were requested </w:t>
      </w:r>
      <w:r w:rsidR="00125A3B">
        <w:rPr>
          <w:sz w:val="26"/>
          <w:szCs w:val="26"/>
        </w:rPr>
        <w:t>to send their photographs / program photographs</w:t>
      </w:r>
      <w:r w:rsidR="00C75A08">
        <w:rPr>
          <w:sz w:val="26"/>
          <w:szCs w:val="26"/>
        </w:rPr>
        <w:t xml:space="preserve"> for the website by the Secretary Mr. Ashok Vaid. </w:t>
      </w:r>
      <w:r w:rsidR="0087664F">
        <w:rPr>
          <w:sz w:val="26"/>
          <w:szCs w:val="26"/>
        </w:rPr>
        <w:t>The work has been assigned to Mr. Sanjeev Kumar</w:t>
      </w:r>
      <w:r w:rsidR="00902487">
        <w:rPr>
          <w:sz w:val="26"/>
          <w:szCs w:val="26"/>
        </w:rPr>
        <w:t>.</w:t>
      </w:r>
    </w:p>
    <w:p w:rsidR="00D05DB1" w:rsidRDefault="00902487" w:rsidP="001B5139">
      <w:pPr>
        <w:pStyle w:val="ListParagraph"/>
        <w:numPr>
          <w:ilvl w:val="0"/>
          <w:numId w:val="6"/>
        </w:numPr>
        <w:spacing w:after="360" w:line="360" w:lineRule="auto"/>
        <w:ind w:left="270" w:hanging="2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Important CBSE circulars were discussed.</w:t>
      </w:r>
    </w:p>
    <w:p w:rsidR="00212B70" w:rsidRPr="00687BC5" w:rsidRDefault="00902487" w:rsidP="001B5139">
      <w:pPr>
        <w:pStyle w:val="ListParagraph"/>
        <w:numPr>
          <w:ilvl w:val="0"/>
          <w:numId w:val="6"/>
        </w:numPr>
        <w:spacing w:after="360" w:line="360" w:lineRule="auto"/>
        <w:ind w:left="270" w:hanging="27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Many Principals gave insight about various workshops which </w:t>
      </w:r>
      <w:r w:rsidR="00BA4017">
        <w:rPr>
          <w:sz w:val="26"/>
          <w:szCs w:val="26"/>
        </w:rPr>
        <w:t xml:space="preserve">they have conducted. Ms. Rita Taneja, Ms. Kamaljeet Yadav and Ms. Karuna Yadav gave brief description about the workshops / training programs conducted by them. Ms. Kamaljeet Yadav also invited members to send their teachers for Financial Education Training </w:t>
      </w:r>
      <w:r w:rsidR="0044473D">
        <w:rPr>
          <w:sz w:val="26"/>
          <w:szCs w:val="26"/>
        </w:rPr>
        <w:t>Program at Subodh Public School</w:t>
      </w:r>
      <w:r w:rsidR="006F03F8">
        <w:rPr>
          <w:sz w:val="26"/>
          <w:szCs w:val="26"/>
        </w:rPr>
        <w:t xml:space="preserve"> on 27</w:t>
      </w:r>
      <w:r w:rsidR="006F03F8" w:rsidRPr="006F03F8">
        <w:rPr>
          <w:sz w:val="26"/>
          <w:szCs w:val="26"/>
          <w:vertAlign w:val="superscript"/>
        </w:rPr>
        <w:t>th</w:t>
      </w:r>
      <w:r w:rsidR="006F03F8">
        <w:rPr>
          <w:sz w:val="26"/>
          <w:szCs w:val="26"/>
        </w:rPr>
        <w:t xml:space="preserve"> &amp; 28</w:t>
      </w:r>
      <w:r w:rsidR="006F03F8" w:rsidRPr="006F03F8">
        <w:rPr>
          <w:sz w:val="26"/>
          <w:szCs w:val="26"/>
          <w:vertAlign w:val="superscript"/>
        </w:rPr>
        <w:t>th</w:t>
      </w:r>
      <w:r w:rsidR="006F03F8">
        <w:rPr>
          <w:sz w:val="26"/>
          <w:szCs w:val="26"/>
        </w:rPr>
        <w:t xml:space="preserve"> November,</w:t>
      </w:r>
      <w:r w:rsidR="0046179F">
        <w:rPr>
          <w:sz w:val="26"/>
          <w:szCs w:val="26"/>
        </w:rPr>
        <w:t xml:space="preserve"> </w:t>
      </w:r>
      <w:r w:rsidR="006F03F8">
        <w:rPr>
          <w:sz w:val="26"/>
          <w:szCs w:val="26"/>
        </w:rPr>
        <w:t>2017</w:t>
      </w:r>
      <w:r w:rsidR="00FC5029">
        <w:rPr>
          <w:sz w:val="26"/>
          <w:szCs w:val="26"/>
        </w:rPr>
        <w:t>.</w:t>
      </w:r>
    </w:p>
    <w:p w:rsidR="009F0F57" w:rsidRPr="00687BC5" w:rsidRDefault="00613AC9" w:rsidP="00D05DB1">
      <w:pPr>
        <w:pStyle w:val="ListParagraph"/>
        <w:numPr>
          <w:ilvl w:val="0"/>
          <w:numId w:val="6"/>
        </w:numPr>
        <w:spacing w:after="360" w:line="360" w:lineRule="auto"/>
        <w:ind w:left="270" w:hanging="270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 </w:t>
      </w:r>
      <w:r w:rsidR="00D05DB1">
        <w:rPr>
          <w:sz w:val="26"/>
          <w:szCs w:val="26"/>
        </w:rPr>
        <w:t>It was decided by the house to conduct December Sahodaya meet in Mangal Newton School</w:t>
      </w:r>
      <w:r w:rsidR="00B40279">
        <w:rPr>
          <w:sz w:val="26"/>
          <w:szCs w:val="26"/>
        </w:rPr>
        <w:t xml:space="preserve"> for which Mr. </w:t>
      </w:r>
      <w:proofErr w:type="spellStart"/>
      <w:r w:rsidR="00B54879">
        <w:rPr>
          <w:sz w:val="26"/>
          <w:szCs w:val="26"/>
        </w:rPr>
        <w:t>Yash</w:t>
      </w:r>
      <w:proofErr w:type="spellEnd"/>
      <w:r w:rsidR="00B54879">
        <w:rPr>
          <w:sz w:val="26"/>
          <w:szCs w:val="26"/>
        </w:rPr>
        <w:t xml:space="preserve"> </w:t>
      </w:r>
      <w:proofErr w:type="spellStart"/>
      <w:r w:rsidR="00B40279">
        <w:rPr>
          <w:sz w:val="26"/>
          <w:szCs w:val="26"/>
        </w:rPr>
        <w:t>Mangal</w:t>
      </w:r>
      <w:proofErr w:type="spellEnd"/>
      <w:r w:rsidR="00B40279">
        <w:rPr>
          <w:sz w:val="26"/>
          <w:szCs w:val="26"/>
        </w:rPr>
        <w:t xml:space="preserve"> will be the host. Details about the meeting will be planned in near future.</w:t>
      </w:r>
    </w:p>
    <w:p w:rsidR="005D4C22" w:rsidRPr="00687BC5" w:rsidRDefault="00B811F2" w:rsidP="00D05DB1">
      <w:pPr>
        <w:pStyle w:val="ListParagraph"/>
        <w:numPr>
          <w:ilvl w:val="0"/>
          <w:numId w:val="6"/>
        </w:numPr>
        <w:spacing w:after="360" w:line="360" w:lineRule="auto"/>
        <w:ind w:left="270" w:hanging="270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 </w:t>
      </w:r>
      <w:r w:rsidR="004D4A7E" w:rsidRPr="00687BC5">
        <w:rPr>
          <w:sz w:val="26"/>
          <w:szCs w:val="26"/>
        </w:rPr>
        <w:t xml:space="preserve">The eventful meeting ended with a vote of thanks to the host school by </w:t>
      </w:r>
      <w:r w:rsidR="008E134F" w:rsidRPr="00687BC5">
        <w:rPr>
          <w:sz w:val="26"/>
          <w:szCs w:val="26"/>
        </w:rPr>
        <w:t>President , Ms. Priyadarshini Kachhwaha</w:t>
      </w:r>
      <w:r w:rsidR="00702ECB">
        <w:rPr>
          <w:sz w:val="26"/>
          <w:szCs w:val="26"/>
        </w:rPr>
        <w:t xml:space="preserve"> and a group photo</w:t>
      </w:r>
      <w:r w:rsidR="008E134F" w:rsidRPr="00687BC5">
        <w:rPr>
          <w:sz w:val="26"/>
          <w:szCs w:val="26"/>
        </w:rPr>
        <w:t>.</w:t>
      </w:r>
    </w:p>
    <w:p w:rsidR="00161ABE" w:rsidRPr="00687BC5" w:rsidRDefault="00161ABE" w:rsidP="00F524A0">
      <w:pPr>
        <w:pStyle w:val="ListParagraph"/>
        <w:numPr>
          <w:ilvl w:val="0"/>
          <w:numId w:val="3"/>
        </w:numPr>
        <w:spacing w:after="360" w:line="360" w:lineRule="auto"/>
        <w:jc w:val="both"/>
        <w:rPr>
          <w:sz w:val="26"/>
          <w:szCs w:val="26"/>
        </w:rPr>
      </w:pPr>
      <w:r w:rsidRPr="00687BC5">
        <w:rPr>
          <w:sz w:val="26"/>
          <w:szCs w:val="26"/>
        </w:rPr>
        <w:t xml:space="preserve">The host school Principal Mrs. </w:t>
      </w:r>
      <w:r w:rsidR="005F5C38">
        <w:rPr>
          <w:sz w:val="26"/>
          <w:szCs w:val="26"/>
        </w:rPr>
        <w:t>Anjana Kumar</w:t>
      </w:r>
      <w:r w:rsidRPr="00687BC5">
        <w:rPr>
          <w:sz w:val="26"/>
          <w:szCs w:val="26"/>
        </w:rPr>
        <w:t xml:space="preserve"> thanked everyone for their presence which made the meeting a purposeful one.</w:t>
      </w:r>
    </w:p>
    <w:p w:rsidR="008673B3" w:rsidRPr="00687BC5" w:rsidRDefault="008673B3" w:rsidP="008673B3">
      <w:pPr>
        <w:pStyle w:val="ListParagraph"/>
        <w:spacing w:after="360" w:line="360" w:lineRule="auto"/>
        <w:ind w:left="504"/>
        <w:jc w:val="both"/>
        <w:rPr>
          <w:sz w:val="26"/>
          <w:szCs w:val="26"/>
        </w:rPr>
      </w:pPr>
    </w:p>
    <w:p w:rsidR="000431FA" w:rsidRPr="00687BC5" w:rsidRDefault="000431FA" w:rsidP="000822F8">
      <w:pPr>
        <w:pStyle w:val="ListParagraph"/>
        <w:spacing w:after="360" w:line="360" w:lineRule="auto"/>
        <w:ind w:left="504"/>
        <w:jc w:val="both"/>
        <w:rPr>
          <w:rFonts w:ascii="Lucida Calligraphy" w:hAnsi="Lucida Calligraphy"/>
          <w:i/>
          <w:iCs/>
          <w:sz w:val="24"/>
          <w:szCs w:val="24"/>
        </w:rPr>
      </w:pPr>
      <w:r w:rsidRPr="00687BC5">
        <w:rPr>
          <w:rFonts w:ascii="Lucida Calligraphy" w:hAnsi="Lucida Calligraphy"/>
          <w:i/>
          <w:iCs/>
          <w:sz w:val="24"/>
          <w:szCs w:val="24"/>
        </w:rPr>
        <w:t>Next m</w:t>
      </w:r>
      <w:r w:rsidR="00ED7839" w:rsidRPr="00687BC5">
        <w:rPr>
          <w:rFonts w:ascii="Lucida Calligraphy" w:hAnsi="Lucida Calligraphy"/>
          <w:i/>
          <w:iCs/>
          <w:sz w:val="24"/>
          <w:szCs w:val="24"/>
        </w:rPr>
        <w:t>e</w:t>
      </w:r>
      <w:r w:rsidRPr="00687BC5">
        <w:rPr>
          <w:rFonts w:ascii="Lucida Calligraphy" w:hAnsi="Lucida Calligraphy"/>
          <w:i/>
          <w:iCs/>
          <w:sz w:val="24"/>
          <w:szCs w:val="24"/>
        </w:rPr>
        <w:t xml:space="preserve">eting </w:t>
      </w:r>
      <w:r w:rsidR="00ED7839" w:rsidRPr="00687BC5">
        <w:rPr>
          <w:rFonts w:ascii="Lucida Calligraphy" w:hAnsi="Lucida Calligraphy"/>
          <w:i/>
          <w:iCs/>
          <w:sz w:val="24"/>
          <w:szCs w:val="24"/>
        </w:rPr>
        <w:t xml:space="preserve">will be hosted by </w:t>
      </w:r>
      <w:r w:rsidR="00036FFA">
        <w:rPr>
          <w:rFonts w:ascii="Lucida Calligraphy" w:hAnsi="Lucida Calligraphy"/>
          <w:i/>
          <w:iCs/>
          <w:sz w:val="24"/>
          <w:szCs w:val="24"/>
        </w:rPr>
        <w:t>Mangal Newton</w:t>
      </w:r>
      <w:r w:rsidR="00ED7839" w:rsidRPr="00687BC5">
        <w:rPr>
          <w:rFonts w:ascii="Lucida Calligraphy" w:hAnsi="Lucida Calligraphy"/>
          <w:i/>
          <w:iCs/>
          <w:sz w:val="24"/>
          <w:szCs w:val="24"/>
        </w:rPr>
        <w:t xml:space="preserve"> School.</w:t>
      </w:r>
    </w:p>
    <w:p w:rsidR="005F1738" w:rsidRPr="00687BC5" w:rsidRDefault="005F1738" w:rsidP="000431FA">
      <w:pPr>
        <w:pStyle w:val="ListParagraph"/>
        <w:spacing w:before="100" w:beforeAutospacing="1" w:after="0" w:line="360" w:lineRule="auto"/>
        <w:ind w:left="504"/>
        <w:jc w:val="both"/>
        <w:rPr>
          <w:sz w:val="26"/>
          <w:szCs w:val="26"/>
        </w:rPr>
      </w:pPr>
    </w:p>
    <w:p w:rsidR="005F1738" w:rsidRPr="00687BC5" w:rsidRDefault="005F1738" w:rsidP="00687BC5">
      <w:pPr>
        <w:pStyle w:val="ListParagraph"/>
        <w:spacing w:after="0" w:line="240" w:lineRule="auto"/>
        <w:ind w:left="504"/>
        <w:jc w:val="both"/>
        <w:rPr>
          <w:sz w:val="26"/>
          <w:szCs w:val="26"/>
        </w:rPr>
      </w:pPr>
    </w:p>
    <w:p w:rsidR="00332FBD" w:rsidRPr="00687BC5" w:rsidRDefault="00332FBD" w:rsidP="00687BC5">
      <w:pPr>
        <w:pStyle w:val="ListParagraph"/>
        <w:spacing w:after="0" w:line="240" w:lineRule="auto"/>
        <w:ind w:left="504"/>
        <w:jc w:val="both"/>
        <w:rPr>
          <w:sz w:val="26"/>
          <w:szCs w:val="26"/>
        </w:rPr>
      </w:pPr>
      <w:r w:rsidRPr="00687BC5">
        <w:rPr>
          <w:sz w:val="26"/>
          <w:szCs w:val="26"/>
        </w:rPr>
        <w:t>Ashok Vaid</w:t>
      </w:r>
    </w:p>
    <w:p w:rsidR="00D359E3" w:rsidRPr="00687BC5" w:rsidRDefault="00D359E3" w:rsidP="00687BC5">
      <w:pPr>
        <w:pStyle w:val="ListParagraph"/>
        <w:spacing w:after="0" w:line="240" w:lineRule="auto"/>
        <w:ind w:left="504"/>
        <w:jc w:val="both"/>
        <w:rPr>
          <w:sz w:val="26"/>
          <w:szCs w:val="26"/>
        </w:rPr>
      </w:pPr>
      <w:r w:rsidRPr="00687BC5">
        <w:rPr>
          <w:sz w:val="26"/>
          <w:szCs w:val="26"/>
        </w:rPr>
        <w:t>(Secretary)</w:t>
      </w:r>
    </w:p>
    <w:p w:rsidR="00D359E3" w:rsidRPr="00687BC5" w:rsidRDefault="00D359E3" w:rsidP="00332FBD">
      <w:pPr>
        <w:pStyle w:val="ListParagraph"/>
        <w:spacing w:after="360" w:line="360" w:lineRule="auto"/>
        <w:ind w:left="504"/>
        <w:jc w:val="both"/>
        <w:rPr>
          <w:sz w:val="26"/>
          <w:szCs w:val="26"/>
        </w:rPr>
      </w:pPr>
    </w:p>
    <w:sectPr w:rsidR="00D359E3" w:rsidRPr="00687BC5" w:rsidSect="00EF48C1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270" w:right="1008" w:bottom="270" w:left="1152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D1E" w:rsidRDefault="006A2D1E" w:rsidP="007B2779">
      <w:pPr>
        <w:spacing w:after="0" w:line="240" w:lineRule="auto"/>
      </w:pPr>
      <w:r>
        <w:separator/>
      </w:r>
    </w:p>
  </w:endnote>
  <w:endnote w:type="continuationSeparator" w:id="0">
    <w:p w:rsidR="006A2D1E" w:rsidRDefault="006A2D1E" w:rsidP="007B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79" w:rsidRDefault="007B2779">
    <w:pPr>
      <w:pStyle w:val="Footer"/>
      <w:jc w:val="center"/>
    </w:pPr>
  </w:p>
  <w:p w:rsidR="007B2779" w:rsidRDefault="007B27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D1E" w:rsidRDefault="006A2D1E" w:rsidP="007B2779">
      <w:pPr>
        <w:spacing w:after="0" w:line="240" w:lineRule="auto"/>
      </w:pPr>
      <w:r>
        <w:separator/>
      </w:r>
    </w:p>
  </w:footnote>
  <w:footnote w:type="continuationSeparator" w:id="0">
    <w:p w:rsidR="006A2D1E" w:rsidRDefault="006A2D1E" w:rsidP="007B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090" w:rsidRDefault="00560D74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99837" o:spid="_x0000_s2056" type="#_x0000_t75" style="position:absolute;margin-left:0;margin-top:0;width:320pt;height:320pt;z-index:-251657216;mso-position-horizontal:center;mso-position-horizontal-relative:margin;mso-position-vertical:center;mso-position-vertical-relative:margin" o:allowincell="f">
          <v:imagedata r:id="rId1" o:title="Sahodaya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090" w:rsidRDefault="00560D74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99838" o:spid="_x0000_s2057" type="#_x0000_t75" style="position:absolute;margin-left:0;margin-top:0;width:320pt;height:320pt;z-index:-251656192;mso-position-horizontal:center;mso-position-horizontal-relative:margin;mso-position-vertical:center;mso-position-vertical-relative:margin" o:allowincell="f">
          <v:imagedata r:id="rId1" o:title="Sahodaya 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090" w:rsidRDefault="00560D74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99836" o:spid="_x0000_s2055" type="#_x0000_t75" style="position:absolute;margin-left:0;margin-top:0;width:320pt;height:320pt;z-index:-251658240;mso-position-horizontal:center;mso-position-horizontal-relative:margin;mso-position-vertical:center;mso-position-vertical-relative:margin" o:allowincell="f">
          <v:imagedata r:id="rId1" o:title="Sahodaya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084"/>
    <w:multiLevelType w:val="hybridMultilevel"/>
    <w:tmpl w:val="ACAA8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510EE"/>
    <w:multiLevelType w:val="hybridMultilevel"/>
    <w:tmpl w:val="702A8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52307"/>
    <w:multiLevelType w:val="hybridMultilevel"/>
    <w:tmpl w:val="197634E4"/>
    <w:lvl w:ilvl="0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>
    <w:nsid w:val="5DAD78C1"/>
    <w:multiLevelType w:val="hybridMultilevel"/>
    <w:tmpl w:val="9B522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A19F6"/>
    <w:multiLevelType w:val="hybridMultilevel"/>
    <w:tmpl w:val="742AFE10"/>
    <w:lvl w:ilvl="0" w:tplc="7084FC38">
      <w:start w:val="1"/>
      <w:numFmt w:val="bullet"/>
      <w:lvlText w:val=""/>
      <w:lvlJc w:val="left"/>
      <w:pPr>
        <w:ind w:left="50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2BB9"/>
    <w:rsid w:val="00002CB7"/>
    <w:rsid w:val="00006FD8"/>
    <w:rsid w:val="00011263"/>
    <w:rsid w:val="00012A5E"/>
    <w:rsid w:val="00030AB1"/>
    <w:rsid w:val="00036FFA"/>
    <w:rsid w:val="000431FA"/>
    <w:rsid w:val="000548DF"/>
    <w:rsid w:val="00057B96"/>
    <w:rsid w:val="000709A7"/>
    <w:rsid w:val="000822F8"/>
    <w:rsid w:val="000844C0"/>
    <w:rsid w:val="00096085"/>
    <w:rsid w:val="000A482B"/>
    <w:rsid w:val="000D0678"/>
    <w:rsid w:val="000D7277"/>
    <w:rsid w:val="000E7ACC"/>
    <w:rsid w:val="000F6943"/>
    <w:rsid w:val="00115B92"/>
    <w:rsid w:val="00125A3B"/>
    <w:rsid w:val="00161ABE"/>
    <w:rsid w:val="0019533B"/>
    <w:rsid w:val="001953D6"/>
    <w:rsid w:val="001B5139"/>
    <w:rsid w:val="001E6FD3"/>
    <w:rsid w:val="001F1DB7"/>
    <w:rsid w:val="00200D77"/>
    <w:rsid w:val="00212B70"/>
    <w:rsid w:val="00241ED4"/>
    <w:rsid w:val="002476BE"/>
    <w:rsid w:val="002C2860"/>
    <w:rsid w:val="002D03C6"/>
    <w:rsid w:val="002E7127"/>
    <w:rsid w:val="002F7B19"/>
    <w:rsid w:val="00310A6C"/>
    <w:rsid w:val="00323C1B"/>
    <w:rsid w:val="00332FBD"/>
    <w:rsid w:val="0037011F"/>
    <w:rsid w:val="00382EA1"/>
    <w:rsid w:val="0038797F"/>
    <w:rsid w:val="003922E6"/>
    <w:rsid w:val="003A410C"/>
    <w:rsid w:val="003B4747"/>
    <w:rsid w:val="003D3DF4"/>
    <w:rsid w:val="003F06A3"/>
    <w:rsid w:val="003F11AA"/>
    <w:rsid w:val="00402515"/>
    <w:rsid w:val="00423A78"/>
    <w:rsid w:val="0044473D"/>
    <w:rsid w:val="0045539C"/>
    <w:rsid w:val="0046179F"/>
    <w:rsid w:val="00466B27"/>
    <w:rsid w:val="00482BBE"/>
    <w:rsid w:val="00482F79"/>
    <w:rsid w:val="00487090"/>
    <w:rsid w:val="004924E3"/>
    <w:rsid w:val="004961CF"/>
    <w:rsid w:val="004A37C4"/>
    <w:rsid w:val="004A6F59"/>
    <w:rsid w:val="004B7DAE"/>
    <w:rsid w:val="004C3D62"/>
    <w:rsid w:val="004D4A7E"/>
    <w:rsid w:val="004F1609"/>
    <w:rsid w:val="00502E4E"/>
    <w:rsid w:val="00503170"/>
    <w:rsid w:val="005314F1"/>
    <w:rsid w:val="0054520A"/>
    <w:rsid w:val="005606EA"/>
    <w:rsid w:val="00560D74"/>
    <w:rsid w:val="00561B42"/>
    <w:rsid w:val="005749E6"/>
    <w:rsid w:val="00584124"/>
    <w:rsid w:val="005A0142"/>
    <w:rsid w:val="005D4C22"/>
    <w:rsid w:val="005E2BB9"/>
    <w:rsid w:val="005E2D71"/>
    <w:rsid w:val="005E720C"/>
    <w:rsid w:val="005F1738"/>
    <w:rsid w:val="005F5C38"/>
    <w:rsid w:val="00603894"/>
    <w:rsid w:val="00613AC9"/>
    <w:rsid w:val="00615032"/>
    <w:rsid w:val="00622490"/>
    <w:rsid w:val="006443C8"/>
    <w:rsid w:val="00687BC5"/>
    <w:rsid w:val="006A2D1E"/>
    <w:rsid w:val="006B55C3"/>
    <w:rsid w:val="006E7EFB"/>
    <w:rsid w:val="006F03F8"/>
    <w:rsid w:val="006F13B5"/>
    <w:rsid w:val="00702ECB"/>
    <w:rsid w:val="007030C7"/>
    <w:rsid w:val="00703D01"/>
    <w:rsid w:val="00707EA6"/>
    <w:rsid w:val="007214E3"/>
    <w:rsid w:val="007307E9"/>
    <w:rsid w:val="00734CE7"/>
    <w:rsid w:val="007355DD"/>
    <w:rsid w:val="0074604F"/>
    <w:rsid w:val="00760EB7"/>
    <w:rsid w:val="007621F4"/>
    <w:rsid w:val="00765220"/>
    <w:rsid w:val="007A06B8"/>
    <w:rsid w:val="007A0A14"/>
    <w:rsid w:val="007A1202"/>
    <w:rsid w:val="007B2779"/>
    <w:rsid w:val="007B2B11"/>
    <w:rsid w:val="007C65D6"/>
    <w:rsid w:val="007D7D3D"/>
    <w:rsid w:val="0080494D"/>
    <w:rsid w:val="008076A5"/>
    <w:rsid w:val="008572E1"/>
    <w:rsid w:val="0085779F"/>
    <w:rsid w:val="008673B3"/>
    <w:rsid w:val="0087664F"/>
    <w:rsid w:val="0089182A"/>
    <w:rsid w:val="00893508"/>
    <w:rsid w:val="008A4A21"/>
    <w:rsid w:val="008A57E1"/>
    <w:rsid w:val="008C23E1"/>
    <w:rsid w:val="008D32A3"/>
    <w:rsid w:val="008D4408"/>
    <w:rsid w:val="008D4659"/>
    <w:rsid w:val="008E134F"/>
    <w:rsid w:val="00902487"/>
    <w:rsid w:val="009117C0"/>
    <w:rsid w:val="009158AA"/>
    <w:rsid w:val="009668CA"/>
    <w:rsid w:val="009908B5"/>
    <w:rsid w:val="009A4928"/>
    <w:rsid w:val="009B3821"/>
    <w:rsid w:val="009C456C"/>
    <w:rsid w:val="009D0306"/>
    <w:rsid w:val="009D1ADF"/>
    <w:rsid w:val="009E2DBA"/>
    <w:rsid w:val="009E4B73"/>
    <w:rsid w:val="009F0F57"/>
    <w:rsid w:val="009F585D"/>
    <w:rsid w:val="00A10889"/>
    <w:rsid w:val="00A20E3B"/>
    <w:rsid w:val="00A239A9"/>
    <w:rsid w:val="00A25020"/>
    <w:rsid w:val="00A44CF4"/>
    <w:rsid w:val="00A536A1"/>
    <w:rsid w:val="00A75C4D"/>
    <w:rsid w:val="00A92593"/>
    <w:rsid w:val="00AA700A"/>
    <w:rsid w:val="00AB7024"/>
    <w:rsid w:val="00AC09C1"/>
    <w:rsid w:val="00AC5072"/>
    <w:rsid w:val="00AD678D"/>
    <w:rsid w:val="00AE084E"/>
    <w:rsid w:val="00AF7EF0"/>
    <w:rsid w:val="00B26600"/>
    <w:rsid w:val="00B40279"/>
    <w:rsid w:val="00B40F5E"/>
    <w:rsid w:val="00B45128"/>
    <w:rsid w:val="00B54879"/>
    <w:rsid w:val="00B65EFE"/>
    <w:rsid w:val="00B77CB1"/>
    <w:rsid w:val="00B811F2"/>
    <w:rsid w:val="00B86A1B"/>
    <w:rsid w:val="00B96A81"/>
    <w:rsid w:val="00BA4017"/>
    <w:rsid w:val="00BA7E4A"/>
    <w:rsid w:val="00BB05A6"/>
    <w:rsid w:val="00BB2CD3"/>
    <w:rsid w:val="00BB5B1B"/>
    <w:rsid w:val="00BD3DCC"/>
    <w:rsid w:val="00BE3580"/>
    <w:rsid w:val="00C1301B"/>
    <w:rsid w:val="00C23E51"/>
    <w:rsid w:val="00C2428D"/>
    <w:rsid w:val="00C2777F"/>
    <w:rsid w:val="00C407E5"/>
    <w:rsid w:val="00C52251"/>
    <w:rsid w:val="00C54C79"/>
    <w:rsid w:val="00C72740"/>
    <w:rsid w:val="00C75A08"/>
    <w:rsid w:val="00C8154F"/>
    <w:rsid w:val="00CA7EEC"/>
    <w:rsid w:val="00CC53B6"/>
    <w:rsid w:val="00CD60F0"/>
    <w:rsid w:val="00CE310B"/>
    <w:rsid w:val="00CE4F3E"/>
    <w:rsid w:val="00CF3190"/>
    <w:rsid w:val="00CF3A6C"/>
    <w:rsid w:val="00CF7BB6"/>
    <w:rsid w:val="00D04DA4"/>
    <w:rsid w:val="00D05DB1"/>
    <w:rsid w:val="00D1309D"/>
    <w:rsid w:val="00D21571"/>
    <w:rsid w:val="00D359E3"/>
    <w:rsid w:val="00D44DF3"/>
    <w:rsid w:val="00D55C59"/>
    <w:rsid w:val="00D56B09"/>
    <w:rsid w:val="00D5784D"/>
    <w:rsid w:val="00D61651"/>
    <w:rsid w:val="00DB0886"/>
    <w:rsid w:val="00DB78CE"/>
    <w:rsid w:val="00DC2A03"/>
    <w:rsid w:val="00DE201B"/>
    <w:rsid w:val="00E06905"/>
    <w:rsid w:val="00E22E54"/>
    <w:rsid w:val="00E32BE3"/>
    <w:rsid w:val="00E43DB9"/>
    <w:rsid w:val="00E4569F"/>
    <w:rsid w:val="00E6776E"/>
    <w:rsid w:val="00E9237F"/>
    <w:rsid w:val="00E9749C"/>
    <w:rsid w:val="00EA606C"/>
    <w:rsid w:val="00EA6936"/>
    <w:rsid w:val="00EB553F"/>
    <w:rsid w:val="00EC6350"/>
    <w:rsid w:val="00ED334B"/>
    <w:rsid w:val="00ED5418"/>
    <w:rsid w:val="00ED7839"/>
    <w:rsid w:val="00EF3828"/>
    <w:rsid w:val="00EF48C1"/>
    <w:rsid w:val="00EF7CB2"/>
    <w:rsid w:val="00F2475D"/>
    <w:rsid w:val="00F31601"/>
    <w:rsid w:val="00F37132"/>
    <w:rsid w:val="00F524A0"/>
    <w:rsid w:val="00F52E97"/>
    <w:rsid w:val="00F606F1"/>
    <w:rsid w:val="00F60CEA"/>
    <w:rsid w:val="00F66467"/>
    <w:rsid w:val="00F66BE0"/>
    <w:rsid w:val="00FC5029"/>
    <w:rsid w:val="00FE4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BB9"/>
    <w:pPr>
      <w:ind w:left="720"/>
      <w:contextualSpacing/>
    </w:pPr>
  </w:style>
  <w:style w:type="table" w:styleId="TableGrid">
    <w:name w:val="Table Grid"/>
    <w:basedOn w:val="TableNormal"/>
    <w:uiPriority w:val="59"/>
    <w:rsid w:val="005E2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779"/>
  </w:style>
  <w:style w:type="paragraph" w:styleId="Footer">
    <w:name w:val="footer"/>
    <w:basedOn w:val="Normal"/>
    <w:link w:val="FooterChar"/>
    <w:uiPriority w:val="99"/>
    <w:unhideWhenUsed/>
    <w:rsid w:val="007B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779"/>
  </w:style>
  <w:style w:type="paragraph" w:styleId="BalloonText">
    <w:name w:val="Balloon Text"/>
    <w:basedOn w:val="Normal"/>
    <w:link w:val="BalloonTextChar"/>
    <w:uiPriority w:val="99"/>
    <w:semiHidden/>
    <w:unhideWhenUsed/>
    <w:rsid w:val="0048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C12D-A7C0-4864-B226-0CF19635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ashish</cp:lastModifiedBy>
  <cp:revision>195</cp:revision>
  <cp:lastPrinted>2017-12-05T05:44:00Z</cp:lastPrinted>
  <dcterms:created xsi:type="dcterms:W3CDTF">2017-08-09T08:16:00Z</dcterms:created>
  <dcterms:modified xsi:type="dcterms:W3CDTF">2017-12-05T05:46:00Z</dcterms:modified>
</cp:coreProperties>
</file>